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D7" w:rsidRDefault="00521298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-485775</wp:posOffset>
            </wp:positionV>
            <wp:extent cx="1353820" cy="1229995"/>
            <wp:effectExtent l="0" t="0" r="0" b="8255"/>
            <wp:wrapNone/>
            <wp:docPr id="10" name="Bild 10" descr="K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ED7" w:rsidRDefault="00123ED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123ED7" w:rsidRDefault="00521298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521298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521298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123ED7" w:rsidRDefault="00123ED7">
      <w:pPr>
        <w:pStyle w:val="berschrift1"/>
        <w:rPr>
          <w:sz w:val="24"/>
        </w:rPr>
      </w:pPr>
    </w:p>
    <w:p w:rsidR="00123ED7" w:rsidRDefault="00123ED7"/>
    <w:p w:rsidR="00123ED7" w:rsidRDefault="00521298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45720</wp:posOffset>
            </wp:positionV>
            <wp:extent cx="1209675" cy="1240155"/>
            <wp:effectExtent l="0" t="0" r="9525" b="0"/>
            <wp:wrapNone/>
            <wp:docPr id="13" name="Bild 13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2" t="9395" r="27252" b="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ED7" w:rsidRDefault="005212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123ED7" w:rsidRDefault="00123ED7">
      <w:pPr>
        <w:pStyle w:val="berschrift1"/>
        <w:rPr>
          <w:sz w:val="24"/>
        </w:rPr>
      </w:pPr>
    </w:p>
    <w:p w:rsidR="00123ED7" w:rsidRDefault="00521298">
      <w:pPr>
        <w:pStyle w:val="berschrift4"/>
      </w:pPr>
      <w:r>
        <w:t>PE-HD Kabelkanal Gelenkbogen KKGB</w:t>
      </w:r>
    </w:p>
    <w:p w:rsidR="00123ED7" w:rsidRDefault="00123ED7">
      <w:pPr>
        <w:rPr>
          <w:b/>
          <w:bCs/>
        </w:rPr>
      </w:pPr>
    </w:p>
    <w:p w:rsidR="00123ED7" w:rsidRDefault="00123ED7">
      <w:pPr>
        <w:rPr>
          <w:b/>
          <w:bCs/>
        </w:rPr>
      </w:pPr>
    </w:p>
    <w:p w:rsidR="00123ED7" w:rsidRDefault="00521298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123ED7" w:rsidRDefault="00123ED7">
      <w:pPr>
        <w:jc w:val="both"/>
        <w:rPr>
          <w:rFonts w:ascii="Arial" w:hAnsi="Arial" w:cs="Arial"/>
          <w:b/>
          <w:bCs/>
          <w:sz w:val="28"/>
        </w:rPr>
      </w:pPr>
    </w:p>
    <w:p w:rsidR="00123ED7" w:rsidRDefault="00123ED7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Kabelkanal Gelenkbogen KKGB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 / wasserdicht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110 x 6,0 mm / kurz bis 45° / Länge = 1000 mm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  / KURO Art.-Nr. 503102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123ED7" w:rsidRDefault="00123ED7">
      <w:pPr>
        <w:jc w:val="both"/>
        <w:rPr>
          <w:rFonts w:ascii="Arial" w:hAnsi="Arial" w:cs="Arial"/>
          <w:b/>
          <w:bCs/>
          <w:sz w:val="28"/>
        </w:rPr>
      </w:pPr>
    </w:p>
    <w:p w:rsidR="00123ED7" w:rsidRDefault="00123ED7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Kabelkanal Gelenkbogen KKGB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 / wasserdicht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110 x 6,0 mm / lang bis 90° / Länge = 1800 mm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  / KURO Art.-Nr. 503101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</w:tr>
      <w:tr w:rsidR="00123ED7">
        <w:tc>
          <w:tcPr>
            <w:tcW w:w="115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23ED7" w:rsidRDefault="00123E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23ED7" w:rsidRDefault="00521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123ED7" w:rsidRDefault="00123ED7">
      <w:pPr>
        <w:jc w:val="both"/>
        <w:rPr>
          <w:lang w:val="it-IT"/>
        </w:rPr>
      </w:pPr>
    </w:p>
    <w:sectPr w:rsidR="00123ED7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98"/>
    <w:rsid w:val="00123ED7"/>
    <w:rsid w:val="002F4B6D"/>
    <w:rsid w:val="005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819</CharactersWithSpaces>
  <SharedDoc>false</SharedDoc>
  <HLinks>
    <vt:vector size="6" baseType="variant">
      <vt:variant>
        <vt:i4>1114153</vt:i4>
      </vt:variant>
      <vt:variant>
        <vt:i4>-1</vt:i4>
      </vt:variant>
      <vt:variant>
        <vt:i4>1034</vt:i4>
      </vt:variant>
      <vt:variant>
        <vt:i4>1</vt:i4>
      </vt:variant>
      <vt:variant>
        <vt:lpwstr>KURO_Logo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2006-03-10T05:33:00Z</cp:lastPrinted>
  <dcterms:created xsi:type="dcterms:W3CDTF">2012-06-12T13:34:00Z</dcterms:created>
  <dcterms:modified xsi:type="dcterms:W3CDTF">2012-06-14T08:11:00Z</dcterms:modified>
</cp:coreProperties>
</file>